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6B" w:rsidRPr="00903EA5" w:rsidRDefault="00551B1B" w:rsidP="00551B1B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AR"/>
        </w:rPr>
      </w:pPr>
      <w:r w:rsidRPr="00903EA5">
        <w:rPr>
          <w:rFonts w:ascii="Arial" w:eastAsia="Times New Roman" w:hAnsi="Arial" w:cs="Arial"/>
          <w:b/>
          <w:color w:val="C00000"/>
          <w:sz w:val="24"/>
          <w:szCs w:val="24"/>
          <w:lang w:eastAsia="es-AR"/>
        </w:rPr>
        <w:t>San Martín de Tours</w:t>
      </w:r>
    </w:p>
    <w:p w:rsidR="00551B1B" w:rsidRPr="00903EA5" w:rsidRDefault="00551B1B" w:rsidP="00551B1B">
      <w:pPr>
        <w:spacing w:after="0" w:line="240" w:lineRule="auto"/>
        <w:jc w:val="both"/>
        <w:rPr>
          <w:rStyle w:val="css-901oao"/>
          <w:rFonts w:ascii="Arial" w:hAnsi="Arial" w:cs="Arial"/>
          <w:sz w:val="24"/>
          <w:szCs w:val="24"/>
        </w:rPr>
      </w:pPr>
    </w:p>
    <w:p w:rsidR="00551B1B" w:rsidRPr="00903EA5" w:rsidRDefault="00551B1B" w:rsidP="00551B1B">
      <w:pPr>
        <w:spacing w:after="0" w:line="240" w:lineRule="auto"/>
        <w:jc w:val="both"/>
        <w:rPr>
          <w:rStyle w:val="css-901oao"/>
          <w:rFonts w:ascii="Arial" w:hAnsi="Arial" w:cs="Arial"/>
          <w:sz w:val="24"/>
          <w:szCs w:val="24"/>
        </w:rPr>
      </w:pPr>
      <w:bookmarkStart w:id="0" w:name="_GoBack"/>
      <w:bookmarkEnd w:id="0"/>
    </w:p>
    <w:p w:rsidR="00551B1B" w:rsidRPr="00903EA5" w:rsidRDefault="00551B1B" w:rsidP="00551B1B">
      <w:pPr>
        <w:spacing w:after="0" w:line="240" w:lineRule="auto"/>
        <w:jc w:val="both"/>
        <w:rPr>
          <w:rStyle w:val="css-901oao"/>
          <w:rFonts w:ascii="Arial" w:hAnsi="Arial" w:cs="Arial"/>
          <w:sz w:val="24"/>
          <w:szCs w:val="24"/>
        </w:rPr>
      </w:pPr>
      <w:r w:rsidRPr="00903EA5">
        <w:rPr>
          <w:rStyle w:val="css-901oao"/>
          <w:rFonts w:ascii="Arial" w:hAnsi="Arial" w:cs="Arial"/>
          <w:sz w:val="24"/>
          <w:szCs w:val="24"/>
        </w:rPr>
        <w:t xml:space="preserve">Celebramos la festividad de </w:t>
      </w:r>
      <w:r w:rsidRPr="00903EA5">
        <w:rPr>
          <w:rStyle w:val="r-18u37iz"/>
          <w:rFonts w:ascii="Arial" w:hAnsi="Arial" w:cs="Arial"/>
          <w:sz w:val="24"/>
          <w:szCs w:val="24"/>
        </w:rPr>
        <w:t>San Martín de Tours</w:t>
      </w:r>
      <w:r w:rsidRPr="00903EA5">
        <w:rPr>
          <w:rStyle w:val="css-901oao"/>
          <w:rFonts w:ascii="Arial" w:hAnsi="Arial" w:cs="Arial"/>
          <w:sz w:val="24"/>
          <w:szCs w:val="24"/>
        </w:rPr>
        <w:t xml:space="preserve">, Patrono de la Ciudad de </w:t>
      </w:r>
      <w:r w:rsidRPr="00903EA5">
        <w:rPr>
          <w:rStyle w:val="r-18u37iz"/>
          <w:rFonts w:ascii="Arial" w:hAnsi="Arial" w:cs="Arial"/>
          <w:sz w:val="24"/>
          <w:szCs w:val="24"/>
        </w:rPr>
        <w:t>Buenos Aires</w:t>
      </w:r>
      <w:r w:rsidRPr="00903EA5">
        <w:rPr>
          <w:rStyle w:val="css-901oao"/>
          <w:rFonts w:ascii="Arial" w:hAnsi="Arial" w:cs="Arial"/>
          <w:sz w:val="24"/>
          <w:szCs w:val="24"/>
        </w:rPr>
        <w:t>.</w:t>
      </w:r>
    </w:p>
    <w:p w:rsidR="00551B1B" w:rsidRPr="00903EA5" w:rsidRDefault="00551B1B" w:rsidP="00551B1B">
      <w:pPr>
        <w:spacing w:after="0" w:line="240" w:lineRule="auto"/>
        <w:jc w:val="both"/>
        <w:rPr>
          <w:rStyle w:val="css-901oao"/>
          <w:rFonts w:ascii="Arial" w:hAnsi="Arial" w:cs="Arial"/>
          <w:sz w:val="24"/>
          <w:szCs w:val="24"/>
        </w:rPr>
      </w:pPr>
    </w:p>
    <w:p w:rsidR="00055C02" w:rsidRPr="00903EA5" w:rsidRDefault="00551B1B" w:rsidP="00551B1B">
      <w:pPr>
        <w:spacing w:after="0" w:line="240" w:lineRule="auto"/>
        <w:jc w:val="both"/>
        <w:rPr>
          <w:rStyle w:val="css-901oao"/>
          <w:rFonts w:ascii="Arial" w:hAnsi="Arial" w:cs="Arial"/>
          <w:sz w:val="24"/>
          <w:szCs w:val="24"/>
        </w:rPr>
      </w:pPr>
      <w:r w:rsidRPr="00903EA5">
        <w:rPr>
          <w:rStyle w:val="css-901oao"/>
          <w:rFonts w:ascii="Arial" w:hAnsi="Arial" w:cs="Arial"/>
          <w:sz w:val="24"/>
          <w:szCs w:val="24"/>
        </w:rPr>
        <w:t xml:space="preserve">Pedimos su intercesión por los habitantes de la ciudad y por la </w:t>
      </w:r>
      <w:r w:rsidRPr="00903EA5">
        <w:rPr>
          <w:rStyle w:val="r-18u37iz"/>
          <w:rFonts w:ascii="Arial" w:hAnsi="Arial" w:cs="Arial"/>
          <w:sz w:val="24"/>
          <w:szCs w:val="24"/>
        </w:rPr>
        <w:t>Iglesia</w:t>
      </w:r>
      <w:r w:rsidRPr="00903EA5">
        <w:rPr>
          <w:rStyle w:val="css-901oao"/>
          <w:rFonts w:ascii="Arial" w:hAnsi="Arial" w:cs="Arial"/>
          <w:sz w:val="24"/>
          <w:szCs w:val="24"/>
        </w:rPr>
        <w:t xml:space="preserve"> de Buenos Aires.</w:t>
      </w:r>
    </w:p>
    <w:p w:rsidR="00551B1B" w:rsidRDefault="00551B1B" w:rsidP="00551B1B">
      <w:pPr>
        <w:spacing w:after="0" w:line="240" w:lineRule="auto"/>
        <w:jc w:val="both"/>
        <w:rPr>
          <w:rStyle w:val="css-901oao"/>
        </w:rPr>
      </w:pPr>
    </w:p>
    <w:p w:rsidR="00551B1B" w:rsidRDefault="00551B1B" w:rsidP="00551B1B">
      <w:pPr>
        <w:spacing w:after="0" w:line="240" w:lineRule="auto"/>
        <w:jc w:val="both"/>
        <w:rPr>
          <w:rStyle w:val="css-901oao"/>
        </w:rPr>
      </w:pPr>
    </w:p>
    <w:p w:rsidR="00551B1B" w:rsidRPr="00551B1B" w:rsidRDefault="00551B1B" w:rsidP="00551B1B">
      <w:pPr>
        <w:spacing w:after="0" w:line="240" w:lineRule="auto"/>
        <w:jc w:val="right"/>
        <w:rPr>
          <w:rStyle w:val="css-901oao"/>
          <w:rFonts w:ascii="Arial" w:hAnsi="Arial" w:cs="Arial"/>
          <w:sz w:val="20"/>
        </w:rPr>
      </w:pPr>
      <w:r w:rsidRPr="00551B1B">
        <w:rPr>
          <w:rStyle w:val="css-901oao"/>
          <w:rFonts w:ascii="Arial" w:hAnsi="Arial" w:cs="Arial"/>
          <w:sz w:val="20"/>
        </w:rPr>
        <w:t>Buenos Aires, 11 de noviembre de 2019.</w:t>
      </w:r>
    </w:p>
    <w:p w:rsidR="00551B1B" w:rsidRDefault="00551B1B" w:rsidP="00551B1B">
      <w:pPr>
        <w:spacing w:after="0" w:line="240" w:lineRule="auto"/>
        <w:jc w:val="both"/>
      </w:pPr>
    </w:p>
    <w:p w:rsidR="00551B1B" w:rsidRPr="00551B1B" w:rsidRDefault="00551B1B" w:rsidP="00551B1B">
      <w:pPr>
        <w:spacing w:after="0" w:line="240" w:lineRule="auto"/>
        <w:jc w:val="both"/>
      </w:pPr>
    </w:p>
    <w:p w:rsidR="000A6204" w:rsidRDefault="000A6204" w:rsidP="00551B1B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4"/>
          <w:lang w:eastAsia="es-AR"/>
        </w:rPr>
      </w:pPr>
      <w:r w:rsidRPr="000A6204">
        <w:rPr>
          <w:rFonts w:ascii="Arial" w:eastAsia="Times New Roman" w:hAnsi="Arial" w:cs="Arial"/>
          <w:b/>
          <w:color w:val="C00000"/>
          <w:sz w:val="20"/>
          <w:szCs w:val="24"/>
          <w:lang w:eastAsia="es-AR"/>
        </w:rPr>
        <w:t>Oficina de Prensa</w:t>
      </w:r>
      <w:r w:rsidR="00551B1B">
        <w:rPr>
          <w:rFonts w:ascii="Arial" w:eastAsia="Times New Roman" w:hAnsi="Arial" w:cs="Arial"/>
          <w:b/>
          <w:color w:val="C00000"/>
          <w:sz w:val="20"/>
          <w:szCs w:val="24"/>
          <w:lang w:eastAsia="es-AR"/>
        </w:rPr>
        <w:t xml:space="preserve"> y Comunicación</w:t>
      </w:r>
    </w:p>
    <w:p w:rsidR="000A6204" w:rsidRPr="000A6204" w:rsidRDefault="00551B1B" w:rsidP="00551B1B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4"/>
          <w:lang w:eastAsia="es-AR"/>
        </w:rPr>
      </w:pPr>
      <w:r>
        <w:rPr>
          <w:rFonts w:ascii="Arial" w:eastAsia="Times New Roman" w:hAnsi="Arial" w:cs="Arial"/>
          <w:b/>
          <w:color w:val="C00000"/>
          <w:sz w:val="20"/>
          <w:szCs w:val="24"/>
          <w:lang w:eastAsia="es-AR"/>
        </w:rPr>
        <w:t xml:space="preserve"> </w:t>
      </w:r>
      <w:r w:rsidR="000A6204" w:rsidRPr="000A6204">
        <w:rPr>
          <w:rFonts w:ascii="Arial" w:eastAsia="Times New Roman" w:hAnsi="Arial" w:cs="Arial"/>
          <w:b/>
          <w:color w:val="C00000"/>
          <w:sz w:val="20"/>
          <w:szCs w:val="24"/>
          <w:lang w:eastAsia="es-AR"/>
        </w:rPr>
        <w:t>Conferencia Episcopal Argentina</w:t>
      </w:r>
    </w:p>
    <w:p w:rsidR="000A6204" w:rsidRDefault="000A6204" w:rsidP="00551B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910BB" w:rsidRDefault="000A6204" w:rsidP="003A4F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F20AD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980980" cy="1114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86" cy="11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79" w:rsidRDefault="00A929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2979" w:rsidRP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Tengo unas consultas de las secciones internas en la app:</w:t>
      </w:r>
    </w:p>
    <w:p w:rsidR="00A92979" w:rsidRP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. Liturgia de las horas (Son 6 tomos de 1000 páginas cada uno)</w:t>
      </w: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¿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ó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mo se desea consumir este contenido? Será un file para descargar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Tenes un ejemplo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Podria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ser como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ePrex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Es un file. Lo complejo del texto es que hay una cosa para cada día.</w:t>
      </w:r>
    </w:p>
    <w:p w:rsid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Liturgia de las Horas.com.ar aunque esta desactualizada</w:t>
      </w: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. Santoral (Podemos cargarlos desde "o" y a lo sumo tendría alguna actualización semestral)</w:t>
      </w: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 </w:t>
      </w:r>
      <w:r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¿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ó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mo debería mostrarse este contenido? Tenes un ejemplo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  <w:r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 xml:space="preserve">Algo por día. </w:t>
      </w:r>
      <w:proofErr w:type="spellStart"/>
      <w:r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Esta</w:t>
      </w:r>
      <w:proofErr w:type="spellEnd"/>
      <w:r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 xml:space="preserve"> en Word. Cada día debería aparecer el santo que corresponde ese día. Sería bueno una imagen de cada una.</w:t>
      </w: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 xml:space="preserve">. Guía </w:t>
      </w:r>
      <w:proofErr w:type="spellStart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Eclesiastica</w:t>
      </w:r>
      <w:proofErr w:type="spellEnd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 xml:space="preserve"> (Sería una ficha de cada persona; no más de 200 en total, con foto, nombre, apellido, </w:t>
      </w:r>
      <w:proofErr w:type="spellStart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telefono</w:t>
      </w:r>
      <w:proofErr w:type="spellEnd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 xml:space="preserve">, </w:t>
      </w:r>
      <w:proofErr w:type="spellStart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Diocesis</w:t>
      </w:r>
      <w:proofErr w:type="spellEnd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, entre otros).</w:t>
      </w:r>
    </w:p>
    <w:p w:rsidR="00A92979" w:rsidRDefault="00A92979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Una lista de todas las personas que estén en este guía</w:t>
      </w:r>
      <w:proofErr w:type="gramStart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?</w:t>
      </w:r>
      <w:proofErr w:type="gramEnd"/>
    </w:p>
    <w:p w:rsid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Es una nómina de Obispos, 160 aprox.</w:t>
      </w:r>
    </w:p>
    <w:p w:rsid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92979" w:rsidRP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. </w:t>
      </w:r>
      <w:proofErr w:type="spellStart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Doñar</w:t>
      </w:r>
      <w:proofErr w:type="spellEnd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 </w:t>
      </w:r>
      <w:proofErr w:type="spellStart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on</w:t>
      </w:r>
      <w:proofErr w:type="spellEnd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 line (Recibir fondos) 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Como piensan donar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Sumamos PayPal y </w:t>
      </w:r>
      <w:proofErr w:type="spell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MercadoPago</w:t>
      </w:r>
      <w:proofErr w:type="spellEnd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Una alternativa podría ser Mercado Pago. También un formulario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line y tarjeta.</w:t>
      </w: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. </w:t>
      </w:r>
      <w:proofErr w:type="spellStart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Evengelio</w:t>
      </w:r>
      <w:proofErr w:type="spellEnd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 del día (Se cargarían desde el momento "0" pero debería actualizarse </w:t>
      </w:r>
      <w:proofErr w:type="spellStart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automaticamente</w:t>
      </w:r>
      <w:proofErr w:type="spellEnd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 día tras día) 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Perfecto, tenes el ejemplo de hoy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 un texto que requiere actualización diario automática</w:t>
      </w: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 xml:space="preserve">. Espacio de actualidad (Poder subir textos, pdf´s y/o </w:t>
      </w:r>
      <w:proofErr w:type="spellStart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imagenes</w:t>
      </w:r>
      <w:proofErr w:type="spellEnd"/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) 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Un espacio libre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Tipo de noticias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</w:p>
    <w:p w:rsidR="00A92979" w:rsidRDefault="00A92979" w:rsidP="00A929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Básicamente para poder poner una información y/o hecho relevante. Sería bueno que Yo pudiera acceder a un “panel de control” sencillo.</w:t>
      </w: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. Espacio de contacto </w:t>
      </w: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Ok con esto</w:t>
      </w: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Podrías mandarme un </w:t>
      </w:r>
      <w:proofErr w:type="spell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screen</w:t>
      </w:r>
      <w:proofErr w:type="spellEnd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en cada punto en su equivalencia en la app de la </w:t>
      </w:r>
      <w:proofErr w:type="spell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CEItaliana</w:t>
      </w:r>
      <w:proofErr w:type="spellEnd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 Para imaginarme todo ese contenido cual sería la mejor manera de mostrarlo</w:t>
      </w:r>
      <w:proofErr w:type="gramStart"/>
      <w:r w:rsidRPr="00A929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  <w:proofErr w:type="gramEnd"/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</w:p>
    <w:p w:rsid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Una cosa más; si bien vos haces la Programación; me preocupa el tema Diseño. Lo cubre tu gente</w:t>
      </w:r>
      <w:proofErr w:type="gramStart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>?</w:t>
      </w:r>
      <w:proofErr w:type="gramEnd"/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t xml:space="preserve"> </w:t>
      </w:r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Si tengo gente dedicada al diseño de </w:t>
      </w:r>
      <w:proofErr w:type="spellStart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apps</w:t>
      </w:r>
      <w:proofErr w:type="spellEnd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pero primero voy a charlar con </w:t>
      </w:r>
      <w:proofErr w:type="spellStart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Belen</w:t>
      </w:r>
      <w:proofErr w:type="spellEnd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ver hasta </w:t>
      </w:r>
      <w:proofErr w:type="spellStart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que</w:t>
      </w:r>
      <w:proofErr w:type="spellEnd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punto cubre y luego complemento con mi gente.</w:t>
      </w:r>
    </w:p>
    <w:p w:rsidR="00B14ECD" w:rsidRPr="00A92979" w:rsidRDefault="00B14ECD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92979" w:rsidRPr="00A92979" w:rsidRDefault="00A92979" w:rsidP="00A92979">
      <w:pPr>
        <w:spacing w:after="0" w:line="240" w:lineRule="auto"/>
        <w:rPr>
          <w:rFonts w:ascii="Courier New" w:eastAsia="Times New Roman" w:hAnsi="Courier New" w:cs="Courier New"/>
          <w:color w:val="38761D"/>
          <w:sz w:val="20"/>
          <w:szCs w:val="20"/>
          <w:lang w:eastAsia="es-AR"/>
        </w:rPr>
      </w:pPr>
      <w:r w:rsidRPr="00A92979">
        <w:rPr>
          <w:rFonts w:ascii="Trebuchet MS" w:eastAsia="Times New Roman" w:hAnsi="Trebuchet MS" w:cs="Courier New"/>
          <w:color w:val="38761D"/>
          <w:sz w:val="20"/>
          <w:szCs w:val="20"/>
          <w:lang w:eastAsia="es-AR"/>
        </w:rPr>
        <w:t>El equipo sería Yo como Proyect Manager, vos Líder de Programación.</w:t>
      </w:r>
    </w:p>
    <w:p w:rsidR="00B14ECD" w:rsidRDefault="00B14ECD" w:rsidP="00A92979">
      <w:pPr>
        <w:spacing w:after="0" w:line="240" w:lineRule="auto"/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</w:pPr>
    </w:p>
    <w:p w:rsidR="00A92979" w:rsidRPr="00A92979" w:rsidRDefault="00A92979" w:rsidP="00A9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92979">
        <w:rPr>
          <w:rFonts w:ascii="Trebuchet MS" w:eastAsia="Times New Roman" w:hAnsi="Trebuchet MS" w:cs="Times New Roman"/>
          <w:color w:val="38761D"/>
          <w:sz w:val="20"/>
          <w:szCs w:val="20"/>
          <w:lang w:eastAsia="es-AR"/>
        </w:rPr>
        <w:lastRenderedPageBreak/>
        <w:t xml:space="preserve">Me gustaría sumar de algún modo a Belén para generarle trabajo, tal vez desde un re diseño del logo o alguna de las pantallas. Podemos conversarlo. </w:t>
      </w:r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Le escribo y te copio, te parece</w:t>
      </w:r>
      <w:proofErr w:type="gramStart"/>
      <w:r w:rsidRPr="00A92979">
        <w:rPr>
          <w:rFonts w:ascii="Times New Roman" w:eastAsia="Times New Roman" w:hAnsi="Times New Roman" w:cs="Times New Roman"/>
          <w:sz w:val="24"/>
          <w:szCs w:val="24"/>
          <w:lang w:eastAsia="es-AR"/>
        </w:rPr>
        <w:t>?</w:t>
      </w:r>
      <w:proofErr w:type="gramEnd"/>
    </w:p>
    <w:p w:rsidR="00A92979" w:rsidRPr="000A6204" w:rsidRDefault="00A92979" w:rsidP="003A4F6B">
      <w:pPr>
        <w:spacing w:after="0" w:line="240" w:lineRule="auto"/>
        <w:jc w:val="both"/>
        <w:rPr>
          <w:rFonts w:ascii="Arial" w:hAnsi="Arial" w:cs="Arial"/>
        </w:rPr>
      </w:pPr>
    </w:p>
    <w:sectPr w:rsidR="00A92979" w:rsidRPr="000A6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04"/>
    <w:rsid w:val="00055C02"/>
    <w:rsid w:val="000A6204"/>
    <w:rsid w:val="003A4F6B"/>
    <w:rsid w:val="00551B1B"/>
    <w:rsid w:val="00903EA5"/>
    <w:rsid w:val="00A92979"/>
    <w:rsid w:val="00B14ECD"/>
    <w:rsid w:val="00D910BB"/>
    <w:rsid w:val="00D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6249-72EE-405D-9751-F0C85EC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3A4F6B"/>
    <w:rPr>
      <w:i/>
      <w:iCs/>
    </w:rPr>
  </w:style>
  <w:style w:type="paragraph" w:styleId="Prrafodelista">
    <w:name w:val="List Paragraph"/>
    <w:basedOn w:val="Normal"/>
    <w:uiPriority w:val="34"/>
    <w:qFormat/>
    <w:rsid w:val="003A4F6B"/>
    <w:pPr>
      <w:ind w:left="720"/>
      <w:contextualSpacing/>
    </w:pPr>
  </w:style>
  <w:style w:type="character" w:customStyle="1" w:styleId="css-901oao">
    <w:name w:val="css-901oao"/>
    <w:basedOn w:val="Fuentedeprrafopredeter"/>
    <w:rsid w:val="00551B1B"/>
  </w:style>
  <w:style w:type="character" w:customStyle="1" w:styleId="r-18u37iz">
    <w:name w:val="r-18u37iz"/>
    <w:basedOn w:val="Fuentedeprrafopredeter"/>
    <w:rsid w:val="00551B1B"/>
  </w:style>
  <w:style w:type="character" w:styleId="Hipervnculo">
    <w:name w:val="Hyperlink"/>
    <w:basedOn w:val="Fuentedeprrafopredeter"/>
    <w:uiPriority w:val="99"/>
    <w:semiHidden/>
    <w:unhideWhenUsed/>
    <w:rsid w:val="0055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Microsoft</cp:lastModifiedBy>
  <cp:revision>3</cp:revision>
  <dcterms:created xsi:type="dcterms:W3CDTF">2019-11-11T22:56:00Z</dcterms:created>
  <dcterms:modified xsi:type="dcterms:W3CDTF">2019-11-11T22:56:00Z</dcterms:modified>
</cp:coreProperties>
</file>